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hd w:fill="ffffff" w:val="clear"/>
        <w:spacing w:after="0" w:line="240" w:lineRule="auto"/>
        <w:rPr/>
      </w:pPr>
      <w:bookmarkStart w:colFirst="0" w:colLast="0" w:name="_heading=h.7z8g9hf6646" w:id="0"/>
      <w:bookmarkEnd w:id="0"/>
      <w:r w:rsidDel="00000000" w:rsidR="00000000" w:rsidRPr="00000000">
        <w:rPr>
          <w:rtl w:val="0"/>
        </w:rPr>
        <w:t xml:space="preserve">Innovación y calidad en software: Quality Sense Conf 2024 llega a Colombia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rPr>
          <w:rFonts w:ascii="Sora" w:cs="Sora" w:eastAsia="Sora" w:hAnsi="Sora"/>
          <w:b w:val="1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¡Preparen sus agendas! El 21 y 22 de octubre se vienen días de grandes aprendizajes de software y </w:t>
      </w:r>
      <w:r w:rsidDel="00000000" w:rsidR="00000000" w:rsidRPr="00000000">
        <w:rPr>
          <w:rFonts w:ascii="Sora" w:cs="Sora" w:eastAsia="Sora" w:hAnsi="Sora"/>
          <w:i w:val="1"/>
          <w:color w:val="444444"/>
          <w:sz w:val="24"/>
          <w:szCs w:val="24"/>
          <w:rtl w:val="0"/>
        </w:rPr>
        <w:t xml:space="preserve">networking</w:t>
      </w: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 en Quality Sense Conf, con </w:t>
      </w:r>
      <w:r w:rsidDel="00000000" w:rsidR="00000000" w:rsidRPr="00000000">
        <w:rPr>
          <w:rFonts w:ascii="Sora" w:cs="Sora" w:eastAsia="Sora" w:hAnsi="Sora"/>
          <w:i w:val="1"/>
          <w:color w:val="444444"/>
          <w:sz w:val="24"/>
          <w:szCs w:val="24"/>
          <w:rtl w:val="0"/>
        </w:rPr>
        <w:t xml:space="preserve">speakers</w:t>
      </w: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 y referentes de diferentes partes del mundo y foco en la creación de software de calidad. 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jc w:val="center"/>
        <w:rPr>
          <w:rFonts w:ascii="Sora" w:cs="Sora" w:eastAsia="Sora" w:hAnsi="Sora"/>
          <w:b w:val="1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</w:rPr>
        <w:drawing>
          <wp:inline distB="0" distT="0" distL="0" distR="0">
            <wp:extent cx="5772150" cy="3250449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25044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280" w:before="280" w:line="240" w:lineRule="auto"/>
        <w:rPr>
          <w:rFonts w:ascii="Sora" w:cs="Sora" w:eastAsia="Sora" w:hAnsi="Sora"/>
          <w:b w:val="1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Nos complace anunciar la tercera edición de la Quality Sense Conf. Organizado por </w:t>
      </w:r>
      <w:hyperlink r:id="rId8">
        <w:r w:rsidDel="00000000" w:rsidR="00000000" w:rsidRPr="00000000">
          <w:rPr>
            <w:rFonts w:ascii="Sora" w:cs="Sora" w:eastAsia="Sora" w:hAnsi="Sora"/>
            <w:b w:val="1"/>
            <w:color w:val="1155cc"/>
            <w:sz w:val="24"/>
            <w:szCs w:val="24"/>
            <w:u w:val="single"/>
            <w:rtl w:val="0"/>
          </w:rPr>
          <w:t xml:space="preserve">Abstracta</w:t>
        </w:r>
      </w:hyperlink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, el evento se ha convertido en un referente en la industria TI no solo en América Latina sino también en el escenario global. </w:t>
      </w:r>
    </w:p>
    <w:p w:rsidR="00000000" w:rsidDel="00000000" w:rsidP="00000000" w:rsidRDefault="00000000" w:rsidRPr="00000000" w14:paraId="00000007">
      <w:pPr>
        <w:shd w:fill="ffffff" w:val="clear"/>
        <w:spacing w:after="280" w:before="28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La necesidad de compartir conocimientos, innovaciones y estrategias es cada día más relevante para formar red y lograr crear tecnología de calidad que impacte positivamente en nuestra sociedad. </w:t>
      </w:r>
    </w:p>
    <w:p w:rsidR="00000000" w:rsidDel="00000000" w:rsidP="00000000" w:rsidRDefault="00000000" w:rsidRPr="00000000" w14:paraId="00000008">
      <w:pPr>
        <w:shd w:fill="ffffff" w:val="clear"/>
        <w:spacing w:after="280" w:before="28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Por ello, después de una </w:t>
      </w:r>
      <w:hyperlink r:id="rId9">
        <w:r w:rsidDel="00000000" w:rsidR="00000000" w:rsidRPr="00000000">
          <w:rPr>
            <w:rFonts w:ascii="Sora" w:cs="Sora" w:eastAsia="Sora" w:hAnsi="Sora"/>
            <w:color w:val="1155cc"/>
            <w:sz w:val="24"/>
            <w:szCs w:val="24"/>
            <w:u w:val="single"/>
            <w:rtl w:val="0"/>
          </w:rPr>
          <w:t xml:space="preserve">exitosa edición en Chile en 2023</w:t>
        </w:r>
      </w:hyperlink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 y otra en Uruguay en 2022, el evento sigue su recorrido por América Latina y llega a Colombia. </w:t>
      </w:r>
    </w:p>
    <w:p w:rsidR="00000000" w:rsidDel="00000000" w:rsidP="00000000" w:rsidRDefault="00000000" w:rsidRPr="00000000" w14:paraId="00000009">
      <w:pPr>
        <w:shd w:fill="ffffff" w:val="clear"/>
        <w:spacing w:after="280" w:before="280" w:line="240" w:lineRule="auto"/>
        <w:rPr>
          <w:rFonts w:ascii="Sora" w:cs="Sora" w:eastAsia="Sora" w:hAnsi="Sora"/>
          <w:b w:val="1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La cita es el 21 y 22 de octubre de 2024 en las oficinas de Endava, en El Poblado, en Medellín, con entrada gratuita.</w:t>
      </w:r>
    </w:p>
    <w:p w:rsidR="00000000" w:rsidDel="00000000" w:rsidP="00000000" w:rsidRDefault="00000000" w:rsidRPr="00000000" w14:paraId="0000000A">
      <w:pPr>
        <w:shd w:fill="ffffff" w:val="clear"/>
        <w:spacing w:after="280" w:before="28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Autogestionada gracias al apoyo de </w:t>
      </w:r>
      <w:r w:rsidDel="00000000" w:rsidR="00000000" w:rsidRPr="00000000">
        <w:rPr>
          <w:rFonts w:ascii="Sora" w:cs="Sora" w:eastAsia="Sora" w:hAnsi="Sora"/>
          <w:i w:val="1"/>
          <w:color w:val="444444"/>
          <w:sz w:val="24"/>
          <w:szCs w:val="24"/>
          <w:rtl w:val="0"/>
        </w:rPr>
        <w:t xml:space="preserve">sponsors</w:t>
      </w: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 y la participación de </w:t>
      </w:r>
      <w:r w:rsidDel="00000000" w:rsidR="00000000" w:rsidRPr="00000000">
        <w:rPr>
          <w:rFonts w:ascii="Sora" w:cs="Sora" w:eastAsia="Sora" w:hAnsi="Sora"/>
          <w:i w:val="1"/>
          <w:color w:val="444444"/>
          <w:sz w:val="24"/>
          <w:szCs w:val="24"/>
          <w:rtl w:val="0"/>
        </w:rPr>
        <w:t xml:space="preserve">speakers</w:t>
      </w: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 de distintas partes del mundo, la Quality Sense Conf refleja el compromiso de destacadas empresas y comunidades con el </w:t>
      </w:r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desarrollo profesional de la comunidad TI y el posicionamiento de América Latina como un </w:t>
      </w:r>
      <w:r w:rsidDel="00000000" w:rsidR="00000000" w:rsidRPr="00000000">
        <w:rPr>
          <w:rFonts w:ascii="Sora" w:cs="Sora" w:eastAsia="Sora" w:hAnsi="Sora"/>
          <w:b w:val="1"/>
          <w:i w:val="1"/>
          <w:color w:val="444444"/>
          <w:sz w:val="24"/>
          <w:szCs w:val="24"/>
          <w:rtl w:val="0"/>
        </w:rPr>
        <w:t xml:space="preserve">hub</w:t>
      </w:r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 digital en el mundo</w:t>
      </w: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hd w:fill="ffffff" w:val="clear"/>
        <w:spacing w:after="280" w:before="28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Todas las charlas serán grabadas y estarán disponibles en el </w:t>
      </w:r>
      <w:hyperlink r:id="rId10">
        <w:r w:rsidDel="00000000" w:rsidR="00000000" w:rsidRPr="00000000">
          <w:rPr>
            <w:rFonts w:ascii="Sora" w:cs="Sora" w:eastAsia="Sora" w:hAnsi="Sora"/>
            <w:color w:val="1155cc"/>
            <w:sz w:val="24"/>
            <w:szCs w:val="24"/>
            <w:u w:val="single"/>
            <w:rtl w:val="0"/>
          </w:rPr>
          <w:t xml:space="preserve">canal de Youtube de Abstracta</w:t>
        </w:r>
      </w:hyperlink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, en busca de ampliar el acceso al conocimiento y fomentar una comunidad más inclusiva y diversa.</w:t>
      </w:r>
    </w:p>
    <w:p w:rsidR="00000000" w:rsidDel="00000000" w:rsidP="00000000" w:rsidRDefault="00000000" w:rsidRPr="00000000" w14:paraId="0000000C">
      <w:pPr>
        <w:pStyle w:val="Heading2"/>
        <w:shd w:fill="ffffff" w:val="clear"/>
        <w:spacing w:after="0" w:line="240" w:lineRule="auto"/>
        <w:rPr/>
      </w:pPr>
      <w:bookmarkStart w:colFirst="0" w:colLast="0" w:name="_heading=h.62knz33vsj6d" w:id="1"/>
      <w:bookmarkEnd w:id="1"/>
      <w:r w:rsidDel="00000000" w:rsidR="00000000" w:rsidRPr="00000000">
        <w:rPr>
          <w:rtl w:val="0"/>
        </w:rPr>
        <w:t xml:space="preserve">¿Quiénes pueden participar en la Quality Sense Conf 2024?</w:t>
      </w:r>
    </w:p>
    <w:p w:rsidR="00000000" w:rsidDel="00000000" w:rsidP="00000000" w:rsidRDefault="00000000" w:rsidRPr="00000000" w14:paraId="0000000D">
      <w:pPr>
        <w:shd w:fill="ffffff" w:val="clear"/>
        <w:spacing w:after="280" w:before="28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Equipo de desarrollo, testing y QA, DevOps, managers y roles del C-level. </w:t>
      </w: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Está diseñada para quienes trabajan en desarrollo de software y buscan mejorar la calidad de sus procesos y resultados mediante buenas prácticas.</w:t>
      </w:r>
    </w:p>
    <w:p w:rsidR="00000000" w:rsidDel="00000000" w:rsidP="00000000" w:rsidRDefault="00000000" w:rsidRPr="00000000" w14:paraId="0000000E">
      <w:pPr>
        <w:shd w:fill="ffffff" w:val="clear"/>
        <w:spacing w:after="280" w:before="28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Es una oportunidad para profesionales, entusiastas y empresas del sector tecnológico para sumergirse en dos días de aprendizaje, intercambio y </w:t>
      </w:r>
      <w:r w:rsidDel="00000000" w:rsidR="00000000" w:rsidRPr="00000000">
        <w:rPr>
          <w:rFonts w:ascii="Sora" w:cs="Sora" w:eastAsia="Sora" w:hAnsi="Sora"/>
          <w:i w:val="1"/>
          <w:color w:val="444444"/>
          <w:sz w:val="24"/>
          <w:szCs w:val="24"/>
          <w:rtl w:val="0"/>
        </w:rPr>
        <w:t xml:space="preserve">networking</w:t>
      </w: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shd w:fill="ffffff" w:val="clear"/>
        <w:spacing w:after="280" w:before="280" w:line="240" w:lineRule="auto"/>
        <w:rPr>
          <w:rFonts w:ascii="Sora" w:cs="Sora" w:eastAsia="Sora" w:hAnsi="Sora"/>
          <w:b w:val="1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Puedes conocer testimonios de </w:t>
      </w:r>
      <w:r w:rsidDel="00000000" w:rsidR="00000000" w:rsidRPr="00000000">
        <w:rPr>
          <w:rFonts w:ascii="Sora" w:cs="Sora" w:eastAsia="Sora" w:hAnsi="Sora"/>
          <w:i w:val="1"/>
          <w:color w:val="444444"/>
          <w:sz w:val="24"/>
          <w:szCs w:val="24"/>
          <w:rtl w:val="0"/>
        </w:rPr>
        <w:t xml:space="preserve">speakers</w:t>
      </w: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 y sponsors de la edición 2023 en </w:t>
      </w:r>
      <w:hyperlink r:id="rId11">
        <w:r w:rsidDel="00000000" w:rsidR="00000000" w:rsidRPr="00000000">
          <w:rPr>
            <w:rFonts w:ascii="Sora" w:cs="Sora" w:eastAsia="Sora" w:hAnsi="Sora"/>
            <w:color w:val="1155cc"/>
            <w:sz w:val="24"/>
            <w:szCs w:val="24"/>
            <w:u w:val="single"/>
            <w:rtl w:val="0"/>
          </w:rPr>
          <w:t xml:space="preserve">este enlace</w:t>
        </w:r>
      </w:hyperlink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shd w:fill="ffffff" w:val="clear"/>
        <w:spacing w:after="0" w:line="240" w:lineRule="auto"/>
        <w:rPr/>
      </w:pPr>
      <w:bookmarkStart w:colFirst="0" w:colLast="0" w:name="_heading=h.simhpum3uawv" w:id="2"/>
      <w:bookmarkEnd w:id="2"/>
      <w:r w:rsidDel="00000000" w:rsidR="00000000" w:rsidRPr="00000000">
        <w:rPr>
          <w:rtl w:val="0"/>
        </w:rPr>
        <w:t xml:space="preserve">¿Qué temas se tratarán?</w:t>
      </w:r>
    </w:p>
    <w:p w:rsidR="00000000" w:rsidDel="00000000" w:rsidP="00000000" w:rsidRDefault="00000000" w:rsidRPr="00000000" w14:paraId="00000011">
      <w:pPr>
        <w:shd w:fill="ffffff" w:val="clear"/>
        <w:spacing w:after="0" w:line="240" w:lineRule="auto"/>
        <w:rPr>
          <w:rFonts w:ascii="Sora" w:cs="Sora" w:eastAsia="Sora" w:hAnsi="Sora"/>
          <w:b w:val="1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Estrategias de calidad de empresas latinoamericanas de gran escala, ciberseguridad, aplicaciones potenciadas con Inteligencia Artificial Generativa, desarrollo de herramientas open-source, testing funcional y no funcional, automatización, observabilidad, performance, accesibilidad y más.</w:t>
        <w:br w:type="textWrapping"/>
        <w:br w:type="textWrapping"/>
        <w:t xml:space="preserve">Estos tópicos reflejan las tendencias actuales y futuras de la industria, con el objetivo de brindar una visión integral de los desafíos y oportunidades en el sector.</w:t>
      </w:r>
    </w:p>
    <w:p w:rsidR="00000000" w:rsidDel="00000000" w:rsidP="00000000" w:rsidRDefault="00000000" w:rsidRPr="00000000" w14:paraId="00000013">
      <w:pPr>
        <w:pStyle w:val="Heading2"/>
        <w:shd w:fill="ffffff" w:val="clear"/>
        <w:spacing w:after="280" w:before="280" w:line="240" w:lineRule="auto"/>
        <w:rPr/>
      </w:pPr>
      <w:bookmarkStart w:colFirst="0" w:colLast="0" w:name="_heading=h.y5b1invfzveg" w:id="3"/>
      <w:bookmarkEnd w:id="3"/>
      <w:r w:rsidDel="00000000" w:rsidR="00000000" w:rsidRPr="00000000">
        <w:rPr>
          <w:rtl w:val="0"/>
        </w:rPr>
        <w:t xml:space="preserve">¿Cómo será la modalidad de la Quality Sense Conf 2024?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spacing w:after="0" w:afterAutospacing="0" w:before="280" w:line="240" w:lineRule="auto"/>
        <w:ind w:left="720" w:hanging="360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El primer día del evento se realizará íntegramente online, con foco en facilitar la participación global.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spacing w:after="280" w:before="0" w:beforeAutospacing="0" w:line="240" w:lineRule="auto"/>
        <w:ind w:left="720" w:hanging="360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Durante el segundo día, la experiencia será completamente presencial en Medellín.</w:t>
      </w:r>
    </w:p>
    <w:p w:rsidR="00000000" w:rsidDel="00000000" w:rsidP="00000000" w:rsidRDefault="00000000" w:rsidRPr="00000000" w14:paraId="00000016">
      <w:pPr>
        <w:pStyle w:val="Heading2"/>
        <w:shd w:fill="ffffff" w:val="clear"/>
        <w:spacing w:after="280" w:before="280" w:line="240" w:lineRule="auto"/>
        <w:rPr>
          <w:rFonts w:ascii="Sora" w:cs="Sora" w:eastAsia="Sora" w:hAnsi="Sora"/>
          <w:color w:val="444444"/>
          <w:sz w:val="24"/>
          <w:szCs w:val="24"/>
        </w:rPr>
      </w:pPr>
      <w:bookmarkStart w:colFirst="0" w:colLast="0" w:name="_heading=h.jo1au1y9z5sj" w:id="4"/>
      <w:bookmarkEnd w:id="4"/>
      <w:r w:rsidDel="00000000" w:rsidR="00000000" w:rsidRPr="00000000">
        <w:rPr>
          <w:rtl w:val="0"/>
        </w:rPr>
        <w:t xml:space="preserve">¿Por qué la Quality Sense Conf se realiza en Colombia?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280" w:before="28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La elección de Medellín como sede no es casualidad: en 2024 en </w:t>
      </w:r>
      <w:hyperlink r:id="rId12">
        <w:r w:rsidDel="00000000" w:rsidR="00000000" w:rsidRPr="00000000">
          <w:rPr>
            <w:rFonts w:ascii="Sora" w:cs="Sora" w:eastAsia="Sora" w:hAnsi="Sora"/>
            <w:color w:val="1155cc"/>
            <w:sz w:val="24"/>
            <w:szCs w:val="24"/>
            <w:u w:val="single"/>
            <w:rtl w:val="0"/>
          </w:rPr>
          <w:t xml:space="preserve">Abstracta se expandió hacia Colombia</w:t>
        </w:r>
      </w:hyperlink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. La alianza celebrada en 2023 con la empresa colombiana Qualitas Test Team, liderada por Mercedes Quintero, llevó a su fusión, para nutrirse mutuamente, expandir sus servicios, y potenciar el desarrollo de software a nivel regional y global.</w:t>
      </w:r>
    </w:p>
    <w:p w:rsidR="00000000" w:rsidDel="00000000" w:rsidP="00000000" w:rsidRDefault="00000000" w:rsidRPr="00000000" w14:paraId="00000018">
      <w:pPr>
        <w:shd w:fill="ffffff" w:val="clear"/>
        <w:spacing w:after="280" w:before="280" w:line="240" w:lineRule="auto"/>
        <w:rPr>
          <w:rFonts w:ascii="Sora" w:cs="Sora" w:eastAsia="Sora" w:hAnsi="Sora"/>
          <w:b w:val="1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Conocida como la ciudad de la eterna primavera y el “Distrito Especial de Ciencia, Tecnología e Innovación de Colombia”, Medellín no solo ofrece un escenario inspirador por su rica cultura y belleza natural, sino que también </w:t>
      </w:r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se alinea con los valores de la conferencia de innovación y desarrollo tecnológico.</w:t>
      </w:r>
    </w:p>
    <w:p w:rsidR="00000000" w:rsidDel="00000000" w:rsidP="00000000" w:rsidRDefault="00000000" w:rsidRPr="00000000" w14:paraId="00000019">
      <w:pPr>
        <w:shd w:fill="ffffff" w:val="clear"/>
        <w:spacing w:after="280" w:before="28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Participar en la Quality Sense Conf significa estar al día con las </w:t>
      </w:r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últimas tendencias y herramientas del sector</w:t>
      </w: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, enriquecer tu perspectiva, ampliar tu red de contactos y colaborar con el </w:t>
      </w:r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desarrollo de una industria pujante con gran impacto en nuestra sociedad</w:t>
      </w: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shd w:fill="ffffff" w:val="clear"/>
        <w:spacing w:after="280" w:before="280" w:line="240" w:lineRule="auto"/>
        <w:rPr>
          <w:rFonts w:ascii="Sora" w:cs="Sora" w:eastAsia="Sora" w:hAnsi="Sora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Desde </w:t>
      </w:r>
      <w:r w:rsidDel="00000000" w:rsidR="00000000" w:rsidRPr="00000000">
        <w:rPr>
          <w:rFonts w:ascii="Sora" w:cs="Sora" w:eastAsia="Sora" w:hAnsi="Sora"/>
          <w:b w:val="1"/>
          <w:color w:val="ff0000"/>
          <w:sz w:val="24"/>
          <w:szCs w:val="24"/>
          <w:rtl w:val="0"/>
        </w:rPr>
        <w:t xml:space="preserve">NOMBRE DEL MEDIO/COMUNIDAD</w:t>
      </w:r>
      <w:r w:rsidDel="00000000" w:rsidR="00000000" w:rsidRPr="00000000">
        <w:rPr>
          <w:rFonts w:ascii="Sora" w:cs="Sora" w:eastAsia="Sora" w:hAnsi="Sora"/>
          <w:color w:val="444444"/>
          <w:sz w:val="24"/>
          <w:szCs w:val="24"/>
          <w:rtl w:val="0"/>
        </w:rPr>
        <w:t xml:space="preserve">, te invitamos a participar para aprender, compartir y conectar en un ambiente que promete ser tan enriquecedor como inspirador. ¡No te pierdas esta oportunidad única!</w:t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rPr>
          <w:rFonts w:ascii="Sora" w:cs="Sora" w:eastAsia="Sora" w:hAnsi="Sora"/>
          <w:b w:val="1"/>
          <w:color w:val="444444"/>
          <w:sz w:val="24"/>
          <w:szCs w:val="24"/>
        </w:rPr>
      </w:pPr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Para más información sobre la agenda, </w:t>
      </w:r>
      <w:r w:rsidDel="00000000" w:rsidR="00000000" w:rsidRPr="00000000">
        <w:rPr>
          <w:rFonts w:ascii="Sora" w:cs="Sora" w:eastAsia="Sora" w:hAnsi="Sora"/>
          <w:b w:val="1"/>
          <w:i w:val="1"/>
          <w:color w:val="444444"/>
          <w:sz w:val="24"/>
          <w:szCs w:val="24"/>
          <w:rtl w:val="0"/>
        </w:rPr>
        <w:t xml:space="preserve">speakers</w:t>
      </w:r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 e inscripción, visita la página web de </w:t>
      </w:r>
      <w:hyperlink r:id="rId13">
        <w:r w:rsidDel="00000000" w:rsidR="00000000" w:rsidRPr="00000000">
          <w:rPr>
            <w:rFonts w:ascii="Sora" w:cs="Sora" w:eastAsia="Sora" w:hAnsi="Sora"/>
            <w:b w:val="1"/>
            <w:color w:val="0000ff"/>
            <w:sz w:val="24"/>
            <w:szCs w:val="24"/>
            <w:u w:val="single"/>
            <w:rtl w:val="0"/>
          </w:rPr>
          <w:t xml:space="preserve">Quality Sense Conf</w:t>
        </w:r>
      </w:hyperlink>
      <w:r w:rsidDel="00000000" w:rsidR="00000000" w:rsidRPr="00000000">
        <w:rPr>
          <w:rFonts w:ascii="Sora" w:cs="Sora" w:eastAsia="Sora" w:hAnsi="Sora"/>
          <w:b w:val="1"/>
          <w:color w:val="444444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0" w:line="240" w:lineRule="auto"/>
        <w:ind w:left="0" w:right="0" w:firstLine="0"/>
        <w:jc w:val="left"/>
        <w:rPr>
          <w:rFonts w:ascii="Arial" w:cs="Arial" w:eastAsia="Arial" w:hAnsi="Arial"/>
          <w:b w:val="1"/>
          <w:color w:val="444444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Sor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es.abstracta.us/blog/quality-sense-conf-evento-tecnologia-calidad-software-latam/" TargetMode="External"/><Relationship Id="rId10" Type="http://schemas.openxmlformats.org/officeDocument/2006/relationships/hyperlink" Target="https://www.youtube.com/channel/UCj4dx2LZCRcgM8GzxYEKYeQ" TargetMode="External"/><Relationship Id="rId13" Type="http://schemas.openxmlformats.org/officeDocument/2006/relationships/hyperlink" Target="https://qualitysenseconf.com/" TargetMode="External"/><Relationship Id="rId12" Type="http://schemas.openxmlformats.org/officeDocument/2006/relationships/hyperlink" Target="https://es.abstracta.us/blog/nueva-oficina-abstracta-colombia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s.abstracta.us/blog/quality-sense-conf-evento-tecnologia-calidad-software-latam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es.abstracta.u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ra-regular.ttf"/><Relationship Id="rId2" Type="http://schemas.openxmlformats.org/officeDocument/2006/relationships/font" Target="fonts/Sor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bjASNAuaQMtUhbu4UnE9pr0+9w==">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